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41" w:rsidRPr="004069E2" w:rsidRDefault="00874541" w:rsidP="004069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9E2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4069E2" w:rsidRPr="004069E2" w:rsidRDefault="00874541" w:rsidP="0040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9E2">
        <w:rPr>
          <w:rFonts w:ascii="Times New Roman" w:hAnsi="Times New Roman" w:cs="Times New Roman"/>
          <w:b/>
          <w:sz w:val="28"/>
          <w:szCs w:val="28"/>
        </w:rPr>
        <w:t xml:space="preserve">проведения открытых классов по переходу на новый порядок применения контрольно-кассовой техники </w:t>
      </w:r>
      <w:r w:rsidR="004069E2" w:rsidRPr="00406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541" w:rsidRPr="004069E2" w:rsidRDefault="00874541" w:rsidP="0040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9E2">
        <w:rPr>
          <w:rFonts w:ascii="Times New Roman" w:hAnsi="Times New Roman" w:cs="Times New Roman"/>
          <w:b/>
          <w:sz w:val="28"/>
          <w:szCs w:val="28"/>
        </w:rPr>
        <w:t xml:space="preserve"> в Межрайонной ИФНС России №1 по г. Севастополю</w:t>
      </w:r>
    </w:p>
    <w:p w:rsidR="004069E2" w:rsidRPr="00BD4C8C" w:rsidRDefault="004069E2" w:rsidP="00406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28"/>
        <w:gridCol w:w="992"/>
        <w:gridCol w:w="4252"/>
        <w:gridCol w:w="1838"/>
      </w:tblGrid>
      <w:tr w:rsidR="004069E2" w:rsidRPr="004069E2" w:rsidTr="004069E2">
        <w:tc>
          <w:tcPr>
            <w:tcW w:w="594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28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открытых классов </w:t>
            </w:r>
          </w:p>
        </w:tc>
        <w:tc>
          <w:tcPr>
            <w:tcW w:w="992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406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838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4069E2" w:rsidRPr="004069E2" w:rsidTr="004069E2">
        <w:tc>
          <w:tcPr>
            <w:tcW w:w="594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26.04.2017г.</w:t>
            </w:r>
          </w:p>
        </w:tc>
        <w:tc>
          <w:tcPr>
            <w:tcW w:w="992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838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4069E2" w:rsidRPr="004069E2" w:rsidTr="004069E2">
        <w:tc>
          <w:tcPr>
            <w:tcW w:w="594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03.05.2017г.</w:t>
            </w:r>
          </w:p>
        </w:tc>
        <w:tc>
          <w:tcPr>
            <w:tcW w:w="992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838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4069E2" w:rsidRPr="004069E2" w:rsidTr="004069E2">
        <w:tc>
          <w:tcPr>
            <w:tcW w:w="594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10.05.2017г.</w:t>
            </w:r>
          </w:p>
        </w:tc>
        <w:tc>
          <w:tcPr>
            <w:tcW w:w="992" w:type="dxa"/>
          </w:tcPr>
          <w:p w:rsidR="004069E2" w:rsidRPr="004069E2" w:rsidRDefault="004069E2" w:rsidP="004069E2">
            <w:pPr>
              <w:jc w:val="center"/>
              <w:rPr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838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4069E2" w:rsidRPr="004069E2" w:rsidTr="004069E2">
        <w:tc>
          <w:tcPr>
            <w:tcW w:w="594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17.05.2017г.</w:t>
            </w:r>
          </w:p>
        </w:tc>
        <w:tc>
          <w:tcPr>
            <w:tcW w:w="992" w:type="dxa"/>
          </w:tcPr>
          <w:p w:rsidR="004069E2" w:rsidRPr="004069E2" w:rsidRDefault="004069E2" w:rsidP="004069E2">
            <w:pPr>
              <w:jc w:val="center"/>
              <w:rPr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838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4069E2" w:rsidRPr="004069E2" w:rsidTr="004069E2">
        <w:tc>
          <w:tcPr>
            <w:tcW w:w="594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24.05.2017г.</w:t>
            </w:r>
          </w:p>
        </w:tc>
        <w:tc>
          <w:tcPr>
            <w:tcW w:w="992" w:type="dxa"/>
          </w:tcPr>
          <w:p w:rsidR="004069E2" w:rsidRPr="004069E2" w:rsidRDefault="004069E2" w:rsidP="004069E2">
            <w:pPr>
              <w:jc w:val="center"/>
              <w:rPr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838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4069E2" w:rsidRPr="004069E2" w:rsidTr="004069E2">
        <w:tc>
          <w:tcPr>
            <w:tcW w:w="594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:rsidR="004069E2" w:rsidRPr="004069E2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31.05.2017г.</w:t>
            </w:r>
          </w:p>
        </w:tc>
        <w:tc>
          <w:tcPr>
            <w:tcW w:w="992" w:type="dxa"/>
          </w:tcPr>
          <w:p w:rsidR="004069E2" w:rsidRPr="004069E2" w:rsidRDefault="004069E2" w:rsidP="004069E2">
            <w:pPr>
              <w:jc w:val="center"/>
              <w:rPr>
                <w:sz w:val="24"/>
                <w:szCs w:val="24"/>
              </w:rPr>
            </w:pPr>
            <w:r w:rsidRPr="004069E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838" w:type="dxa"/>
          </w:tcPr>
          <w:p w:rsidR="004069E2" w:rsidRPr="00F74EAF" w:rsidRDefault="004069E2" w:rsidP="0040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</w:tbl>
    <w:p w:rsidR="00874541" w:rsidRDefault="00874541" w:rsidP="008745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семинаров в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Управлении 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</w:p>
    <w:p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>г. Севастопол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на 2 квартал 2017 года</w:t>
      </w:r>
    </w:p>
    <w:p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FD609F" w:rsidTr="00A0524C">
        <w:tc>
          <w:tcPr>
            <w:tcW w:w="1786" w:type="dxa"/>
          </w:tcPr>
          <w:p w:rsidR="00FD609F" w:rsidRPr="00F74EAF" w:rsidRDefault="00FD609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FD609F" w:rsidRPr="00F74EAF" w:rsidRDefault="00FD609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FD609F" w:rsidRPr="00F74EAF" w:rsidRDefault="00FD609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FD609F" w:rsidRPr="00F74EAF" w:rsidRDefault="00FD609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FD609F" w:rsidTr="00A0524C">
        <w:tc>
          <w:tcPr>
            <w:tcW w:w="1786" w:type="dxa"/>
          </w:tcPr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.04.2017</w:t>
            </w:r>
            <w:r w:rsidR="00345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59EF" w:rsidRPr="00F74EAF" w:rsidRDefault="003459EF" w:rsidP="0034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взносов. Декларирование доходов граждан. Актуальные вопросы налогообложения</w:t>
            </w:r>
            <w:r w:rsidR="001E278C">
              <w:rPr>
                <w:rFonts w:ascii="Times New Roman" w:hAnsi="Times New Roman" w:cs="Times New Roman"/>
                <w:sz w:val="24"/>
                <w:szCs w:val="24"/>
              </w:rPr>
              <w:t xml:space="preserve"> прибыли предприятий (новая отчетность)</w:t>
            </w:r>
          </w:p>
        </w:tc>
        <w:tc>
          <w:tcPr>
            <w:tcW w:w="2126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Кулакова, 37 актовый зал </w:t>
            </w:r>
          </w:p>
        </w:tc>
        <w:tc>
          <w:tcPr>
            <w:tcW w:w="1984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  <w:tr w:rsidR="00FD609F" w:rsidTr="00A0524C">
        <w:tc>
          <w:tcPr>
            <w:tcW w:w="1786" w:type="dxa"/>
          </w:tcPr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25.05.2017,</w:t>
            </w:r>
          </w:p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налогообложения. Новый порядок применения ККТ </w:t>
            </w:r>
          </w:p>
        </w:tc>
        <w:tc>
          <w:tcPr>
            <w:tcW w:w="2126" w:type="dxa"/>
          </w:tcPr>
          <w:p w:rsidR="00FD609F" w:rsidRDefault="00E97A62" w:rsidP="00E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семинар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BB5" w:rsidRPr="00F74EAF" w:rsidRDefault="00816BB5" w:rsidP="00E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  <w:tr w:rsidR="00FD609F" w:rsidTr="00A0524C">
        <w:tc>
          <w:tcPr>
            <w:tcW w:w="1786" w:type="dxa"/>
          </w:tcPr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A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.06.2017,</w:t>
            </w:r>
          </w:p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страховых взносов. Актуальные вопросы налогообложения. Новый порядок применения ККТ </w:t>
            </w:r>
            <w:r w:rsidR="001E278C">
              <w:rPr>
                <w:rFonts w:ascii="Times New Roman" w:hAnsi="Times New Roman" w:cs="Times New Roman"/>
                <w:sz w:val="24"/>
                <w:szCs w:val="24"/>
              </w:rPr>
              <w:t>с 01.07.2017</w:t>
            </w:r>
          </w:p>
        </w:tc>
        <w:tc>
          <w:tcPr>
            <w:tcW w:w="2126" w:type="dxa"/>
          </w:tcPr>
          <w:p w:rsidR="001D6A64" w:rsidRDefault="001D6A64" w:rsidP="001D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семинар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</w:tbl>
    <w:p w:rsidR="00FD609F" w:rsidRDefault="00FD609F" w:rsidP="00F74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14F" w:rsidRDefault="00F74EAF" w:rsidP="00F7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>График проведения семинаров в ИФНС России по Гагаринскому району г. Севастополя на 2 квартал 2017 года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F74EAF" w:rsidTr="00F74EAF">
        <w:tc>
          <w:tcPr>
            <w:tcW w:w="1786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F74EAF" w:rsidTr="00F74EAF">
        <w:tc>
          <w:tcPr>
            <w:tcW w:w="1786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18.04.2017</w:t>
            </w:r>
          </w:p>
        </w:tc>
        <w:tc>
          <w:tcPr>
            <w:tcW w:w="3738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страховых взносов на обязательное пенсионное, социальное и медицинское страхование с 1 января 2017 года. Изменения в законодательство по вопросам регистрации и применения ККТ. Электронные сервисы ФНС России </w:t>
            </w:r>
          </w:p>
        </w:tc>
        <w:tc>
          <w:tcPr>
            <w:tcW w:w="2126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Пролетарская, д.24, актовый зал </w:t>
            </w:r>
          </w:p>
        </w:tc>
        <w:tc>
          <w:tcPr>
            <w:tcW w:w="1984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+7(8692)770146</w:t>
            </w:r>
          </w:p>
        </w:tc>
      </w:tr>
      <w:tr w:rsidR="00F74EAF" w:rsidTr="00F74EAF">
        <w:tc>
          <w:tcPr>
            <w:tcW w:w="1786" w:type="dxa"/>
          </w:tcPr>
          <w:p w:rsid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26.04.2017,</w:t>
            </w:r>
          </w:p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2017: порядок представления налогоплательщиками - физическими лицами и ИП деклараций о доходах по форме 3-НДФЛ. Порядок ее заполнения.</w:t>
            </w:r>
          </w:p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Электронный сервис "Личный кабинет для налогоплательщика физического лица" на сайте ФНС России.</w:t>
            </w:r>
          </w:p>
        </w:tc>
        <w:tc>
          <w:tcPr>
            <w:tcW w:w="2126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Пролетарская, д.24, актовый зал </w:t>
            </w:r>
          </w:p>
        </w:tc>
        <w:tc>
          <w:tcPr>
            <w:tcW w:w="1984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+7(8692)770146</w:t>
            </w:r>
          </w:p>
        </w:tc>
      </w:tr>
      <w:tr w:rsidR="00F74EAF" w:rsidTr="00F74EAF">
        <w:tc>
          <w:tcPr>
            <w:tcW w:w="1786" w:type="dxa"/>
          </w:tcPr>
          <w:p w:rsid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18.05.2017,</w:t>
            </w:r>
          </w:p>
          <w:p w:rsid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Актуальные вопросы налогообложения. Изменение в законодательстве по вопросам регистрации и применения ККТ. Электронные сервисы ФНС России. Преимущества предоставления отчетности через Интернет по ТКС.</w:t>
            </w:r>
          </w:p>
        </w:tc>
        <w:tc>
          <w:tcPr>
            <w:tcW w:w="2126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Пролетарская, д.24, актовый зал </w:t>
            </w:r>
          </w:p>
        </w:tc>
        <w:tc>
          <w:tcPr>
            <w:tcW w:w="1984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+7(8692)770146</w:t>
            </w:r>
          </w:p>
        </w:tc>
      </w:tr>
      <w:tr w:rsidR="00F74EAF" w:rsidTr="00F74EAF">
        <w:tc>
          <w:tcPr>
            <w:tcW w:w="1786" w:type="dxa"/>
          </w:tcPr>
          <w:p w:rsid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22.06.2017</w:t>
            </w:r>
          </w:p>
          <w:p w:rsid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Изменение в законодательстве по вопросам применения ККТ. Уплата налогов в период курортного сезона. Электронные сервисы ФНС России. Электронное взаимодействие с налоговыми органами - доступ к персонифицированной информации по системе ИОН.</w:t>
            </w:r>
          </w:p>
        </w:tc>
        <w:tc>
          <w:tcPr>
            <w:tcW w:w="2126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Пролетарская, д.24, актовый зал </w:t>
            </w:r>
          </w:p>
        </w:tc>
        <w:tc>
          <w:tcPr>
            <w:tcW w:w="1984" w:type="dxa"/>
          </w:tcPr>
          <w:p w:rsidR="00F74EAF" w:rsidRPr="00F74EAF" w:rsidRDefault="00F74EAF" w:rsidP="00F74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+7(8692)770146</w:t>
            </w:r>
          </w:p>
        </w:tc>
      </w:tr>
    </w:tbl>
    <w:p w:rsidR="00F74EAF" w:rsidRPr="00F74EAF" w:rsidRDefault="00F74EAF" w:rsidP="00F74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D8" w:rsidRDefault="00F74EAF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семинаров в </w:t>
      </w:r>
      <w:r w:rsidR="009342D8">
        <w:rPr>
          <w:rFonts w:ascii="Times New Roman" w:hAnsi="Times New Roman" w:cs="Times New Roman"/>
          <w:b/>
          <w:sz w:val="28"/>
          <w:szCs w:val="28"/>
        </w:rPr>
        <w:t xml:space="preserve">Межрайонной 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ИФНС России </w:t>
      </w:r>
      <w:r w:rsidR="009342D8">
        <w:rPr>
          <w:rFonts w:ascii="Times New Roman" w:hAnsi="Times New Roman" w:cs="Times New Roman"/>
          <w:b/>
          <w:sz w:val="28"/>
          <w:szCs w:val="28"/>
        </w:rPr>
        <w:t>№1 по</w:t>
      </w:r>
    </w:p>
    <w:p w:rsidR="00F74EAF" w:rsidRDefault="00F74EAF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>г. Севастопол</w:t>
      </w:r>
      <w:r w:rsidR="009342D8">
        <w:rPr>
          <w:rFonts w:ascii="Times New Roman" w:hAnsi="Times New Roman" w:cs="Times New Roman"/>
          <w:b/>
          <w:sz w:val="28"/>
          <w:szCs w:val="28"/>
        </w:rPr>
        <w:t>ю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на 2 квартал 2017 года</w:t>
      </w:r>
    </w:p>
    <w:p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F74EAF" w:rsidTr="00A0524C">
        <w:tc>
          <w:tcPr>
            <w:tcW w:w="1786" w:type="dxa"/>
          </w:tcPr>
          <w:p w:rsidR="00F74EAF" w:rsidRPr="00F74EAF" w:rsidRDefault="00F74EA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F74EAF" w:rsidRPr="00F74EAF" w:rsidRDefault="00F74EA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F74EAF" w:rsidRPr="00F74EAF" w:rsidRDefault="00F74EA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F74EAF" w:rsidRPr="00F74EAF" w:rsidRDefault="00F74EA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F74EAF" w:rsidTr="00A0524C">
        <w:tc>
          <w:tcPr>
            <w:tcW w:w="1786" w:type="dxa"/>
          </w:tcPr>
          <w:p w:rsidR="00F74EAF" w:rsidRPr="00F74EAF" w:rsidRDefault="00F74EAF" w:rsidP="0093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.04.2017</w:t>
            </w:r>
          </w:p>
        </w:tc>
        <w:tc>
          <w:tcPr>
            <w:tcW w:w="3738" w:type="dxa"/>
          </w:tcPr>
          <w:p w:rsidR="00F74EAF" w:rsidRPr="00F74EAF" w:rsidRDefault="009342D8" w:rsidP="0093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имущественных налогов. Особенности декларирования доходов граждан в 2016 году.</w:t>
            </w:r>
            <w:r w:rsidR="00F74EAF"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сервисы ФНС России </w:t>
            </w:r>
          </w:p>
        </w:tc>
        <w:tc>
          <w:tcPr>
            <w:tcW w:w="2126" w:type="dxa"/>
          </w:tcPr>
          <w:p w:rsidR="00F74EAF" w:rsidRPr="00F74EAF" w:rsidRDefault="00F74EAF" w:rsidP="0093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</w:t>
            </w:r>
            <w:r w:rsidR="009342D8">
              <w:rPr>
                <w:rFonts w:ascii="Times New Roman" w:hAnsi="Times New Roman" w:cs="Times New Roman"/>
                <w:sz w:val="24"/>
                <w:szCs w:val="24"/>
              </w:rPr>
              <w:t xml:space="preserve">Героев Севастополя, 74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4" w:type="dxa"/>
          </w:tcPr>
          <w:p w:rsidR="00F74EAF" w:rsidRPr="00F74EAF" w:rsidRDefault="00F74EAF" w:rsidP="0093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</w:t>
            </w:r>
            <w:r w:rsidR="009342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4EAF" w:rsidTr="00A0524C">
        <w:tc>
          <w:tcPr>
            <w:tcW w:w="1786" w:type="dxa"/>
          </w:tcPr>
          <w:p w:rsid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4EA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4EAF">
              <w:rPr>
                <w:rFonts w:ascii="Times New Roman" w:hAnsi="Times New Roman" w:cs="Times New Roman"/>
                <w:sz w:val="24"/>
                <w:szCs w:val="24"/>
              </w:rPr>
              <w:t>.2017,</w:t>
            </w:r>
          </w:p>
          <w:p w:rsidR="00F74EAF" w:rsidRPr="00F74EAF" w:rsidRDefault="00F74EA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74EAF" w:rsidRPr="00F74EAF" w:rsidRDefault="009342D8" w:rsidP="001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налогообложения прибыли предприятий.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отчетности, в </w:t>
            </w:r>
            <w:r w:rsidR="001E278C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ТКС</w:t>
            </w:r>
          </w:p>
        </w:tc>
        <w:tc>
          <w:tcPr>
            <w:tcW w:w="2126" w:type="dxa"/>
          </w:tcPr>
          <w:p w:rsidR="00F74EAF" w:rsidRP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Севастополь, ул.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Севастополя, 74 актовый зал</w:t>
            </w:r>
          </w:p>
        </w:tc>
        <w:tc>
          <w:tcPr>
            <w:tcW w:w="1984" w:type="dxa"/>
          </w:tcPr>
          <w:p w:rsidR="00F74EAF" w:rsidRPr="00F74EAF" w:rsidRDefault="00F74EAF" w:rsidP="0093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+7(8692)7701</w:t>
            </w:r>
            <w:r w:rsidR="009342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4EAF" w:rsidTr="00A0524C">
        <w:tc>
          <w:tcPr>
            <w:tcW w:w="1786" w:type="dxa"/>
          </w:tcPr>
          <w:p w:rsid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F74EA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4EAF">
              <w:rPr>
                <w:rFonts w:ascii="Times New Roman" w:hAnsi="Times New Roman" w:cs="Times New Roman"/>
                <w:sz w:val="24"/>
                <w:szCs w:val="24"/>
              </w:rPr>
              <w:t>.2017,</w:t>
            </w:r>
          </w:p>
          <w:p w:rsidR="00F74EAF" w:rsidRDefault="00F74EAF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74EAF" w:rsidRPr="00F74EAF" w:rsidRDefault="00F74EAF" w:rsidP="0093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налогообложения. </w:t>
            </w:r>
            <w:r w:rsidR="009342D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налогообложения для участников СЭЗ. 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Изменение в законодательстве по вопросам регистрации и применения ККТ. Электронные сервисы ФНС России. Преимущества предоставления отчетности через Интернет по ТКС.</w:t>
            </w:r>
          </w:p>
        </w:tc>
        <w:tc>
          <w:tcPr>
            <w:tcW w:w="2126" w:type="dxa"/>
          </w:tcPr>
          <w:p w:rsidR="00F74EAF" w:rsidRP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Севастополь, ул. Героев Севастополя, 74 актовый зал</w:t>
            </w:r>
          </w:p>
        </w:tc>
        <w:tc>
          <w:tcPr>
            <w:tcW w:w="1984" w:type="dxa"/>
          </w:tcPr>
          <w:p w:rsidR="00F74EAF" w:rsidRPr="00F74EAF" w:rsidRDefault="00F74EAF" w:rsidP="00934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</w:t>
            </w:r>
            <w:r w:rsidR="009342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9342D8" w:rsidRDefault="009342D8" w:rsidP="00934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D8" w:rsidRDefault="009342D8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семинаров в ИФНС </w:t>
      </w:r>
      <w:r w:rsidR="00FD609F" w:rsidRPr="00F74EAF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="00FD609F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Ленинскому району </w:t>
      </w:r>
    </w:p>
    <w:p w:rsidR="009342D8" w:rsidRDefault="009342D8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>г. Севастопол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на 2 квартал 2017 года</w:t>
      </w:r>
    </w:p>
    <w:p w:rsidR="003459EF" w:rsidRDefault="003459EF" w:rsidP="00F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9342D8" w:rsidTr="00A0524C">
        <w:tc>
          <w:tcPr>
            <w:tcW w:w="1786" w:type="dxa"/>
          </w:tcPr>
          <w:p w:rsidR="009342D8" w:rsidRP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9342D8" w:rsidRP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9342D8" w:rsidRP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9342D8" w:rsidRP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9342D8" w:rsidTr="00A0524C">
        <w:tc>
          <w:tcPr>
            <w:tcW w:w="1786" w:type="dxa"/>
          </w:tcPr>
          <w:p w:rsidR="009342D8" w:rsidRPr="00F74EAF" w:rsidRDefault="009342D8" w:rsidP="00A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.04.2017</w:t>
            </w:r>
          </w:p>
        </w:tc>
        <w:tc>
          <w:tcPr>
            <w:tcW w:w="3738" w:type="dxa"/>
          </w:tcPr>
          <w:p w:rsidR="009342D8" w:rsidRPr="00F74EAF" w:rsidRDefault="00FD609F" w:rsidP="00E47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для индивидуальных предпринимателей, применяющих специальные режимы налогообложения. Льготы для участников СЭЗ. Актуальные вопросы применения ККТ. Электронные сервисы ФНС.</w:t>
            </w:r>
          </w:p>
        </w:tc>
        <w:tc>
          <w:tcPr>
            <w:tcW w:w="2126" w:type="dxa"/>
          </w:tcPr>
          <w:p w:rsidR="00FD609F" w:rsidRDefault="009342D8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</w:t>
            </w:r>
            <w:r w:rsidR="00FD609F">
              <w:rPr>
                <w:rFonts w:ascii="Times New Roman" w:hAnsi="Times New Roman" w:cs="Times New Roman"/>
                <w:sz w:val="24"/>
                <w:szCs w:val="24"/>
              </w:rPr>
              <w:t>Кулакова, 37,</w:t>
            </w:r>
          </w:p>
          <w:p w:rsidR="009342D8" w:rsidRPr="00F74EAF" w:rsidRDefault="009342D8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4" w:type="dxa"/>
          </w:tcPr>
          <w:p w:rsidR="009342D8" w:rsidRPr="00F74EAF" w:rsidRDefault="009342D8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</w:t>
            </w:r>
            <w:r w:rsidR="00FD6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609F" w:rsidTr="00A0524C">
        <w:tc>
          <w:tcPr>
            <w:tcW w:w="1786" w:type="dxa"/>
          </w:tcPr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26.05.2017,</w:t>
            </w:r>
          </w:p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D609F" w:rsidRPr="00F74EAF" w:rsidRDefault="00FD609F" w:rsidP="00E47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налогообложения. Порядок предоставления отчетности, в</w:t>
            </w:r>
            <w:r w:rsidR="00E47F15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ТКС. Новый порядок применения ККТ</w:t>
            </w:r>
          </w:p>
        </w:tc>
        <w:tc>
          <w:tcPr>
            <w:tcW w:w="2126" w:type="dxa"/>
          </w:tcPr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Севастополь, ул. Кулакова, 37,</w:t>
            </w:r>
          </w:p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4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+7(8692)770116</w:t>
            </w:r>
          </w:p>
        </w:tc>
      </w:tr>
      <w:tr w:rsidR="00FD609F" w:rsidTr="00A0524C">
        <w:tc>
          <w:tcPr>
            <w:tcW w:w="1786" w:type="dxa"/>
          </w:tcPr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30.06.2017,</w:t>
            </w:r>
          </w:p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 ККТ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июля 2017 года.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сервисы ФНС России. </w:t>
            </w:r>
          </w:p>
        </w:tc>
        <w:tc>
          <w:tcPr>
            <w:tcW w:w="2126" w:type="dxa"/>
          </w:tcPr>
          <w:p w:rsidR="00FD609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Севастополь, ул. Кулакова, 37,</w:t>
            </w:r>
          </w:p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4" w:type="dxa"/>
          </w:tcPr>
          <w:p w:rsidR="00FD609F" w:rsidRPr="00F74EAF" w:rsidRDefault="00FD609F" w:rsidP="00FD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+7(8692)770116</w:t>
            </w:r>
          </w:p>
        </w:tc>
      </w:tr>
    </w:tbl>
    <w:p w:rsidR="00F74EAF" w:rsidRPr="00F74EAF" w:rsidRDefault="00F74EAF"/>
    <w:sectPr w:rsidR="00F74EAF" w:rsidRPr="00F7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AF"/>
    <w:rsid w:val="00172543"/>
    <w:rsid w:val="0018314F"/>
    <w:rsid w:val="001D6A64"/>
    <w:rsid w:val="001E278C"/>
    <w:rsid w:val="00315A47"/>
    <w:rsid w:val="003459EF"/>
    <w:rsid w:val="004069E2"/>
    <w:rsid w:val="00414C24"/>
    <w:rsid w:val="00534A48"/>
    <w:rsid w:val="00816BB5"/>
    <w:rsid w:val="00874541"/>
    <w:rsid w:val="009342D8"/>
    <w:rsid w:val="00C44A35"/>
    <w:rsid w:val="00E47F15"/>
    <w:rsid w:val="00E97A62"/>
    <w:rsid w:val="00F74EAF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2143F-650E-43C2-81EF-AA707D1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2017-06-16T12:49:00Z</dcterms:created>
  <dcterms:modified xsi:type="dcterms:W3CDTF">2017-06-16T12:49:00Z</dcterms:modified>
</cp:coreProperties>
</file>